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FE" w:rsidRPr="00E05254" w:rsidRDefault="00F12EFE" w:rsidP="0023350C">
      <w:pPr>
        <w:spacing w:after="120" w:line="240" w:lineRule="auto"/>
        <w:rPr>
          <w:rFonts w:ascii="Arial" w:eastAsia="Times New Roman" w:hAnsi="Arial" w:cs="Arial"/>
          <w:b/>
          <w:bCs/>
          <w:iCs/>
        </w:rPr>
      </w:pPr>
      <w:bookmarkStart w:id="0" w:name="_GoBack"/>
      <w:bookmarkEnd w:id="0"/>
    </w:p>
    <w:p w:rsidR="00E05254" w:rsidRPr="00E05254" w:rsidRDefault="00E05254" w:rsidP="00E05254">
      <w:pPr>
        <w:spacing w:after="120" w:line="240" w:lineRule="auto"/>
        <w:rPr>
          <w:rFonts w:ascii="Arial" w:eastAsia="Times New Roman" w:hAnsi="Arial" w:cs="Arial"/>
          <w:b/>
          <w:bCs/>
          <w:iCs/>
        </w:rPr>
      </w:pPr>
      <w:r>
        <w:rPr>
          <w:rFonts w:ascii="Arial" w:eastAsia="Times New Roman" w:hAnsi="Arial" w:cs="Arial"/>
          <w:b/>
          <w:bCs/>
          <w:iCs/>
        </w:rPr>
        <w:t>08.04</w:t>
      </w:r>
      <w:r w:rsidR="003C0326" w:rsidRPr="00E05254">
        <w:rPr>
          <w:rFonts w:ascii="Arial" w:eastAsia="Times New Roman" w:hAnsi="Arial" w:cs="Arial"/>
          <w:b/>
          <w:bCs/>
          <w:iCs/>
        </w:rPr>
        <w:t>.2021</w:t>
      </w:r>
      <w:r w:rsidR="00402DC6" w:rsidRPr="00E05254">
        <w:rPr>
          <w:rFonts w:ascii="Arial" w:eastAsia="Times New Roman" w:hAnsi="Arial" w:cs="Arial"/>
          <w:b/>
          <w:bCs/>
          <w:iCs/>
        </w:rPr>
        <w:t>.</w:t>
      </w:r>
    </w:p>
    <w:p w:rsidR="00E05254" w:rsidRPr="00E05254" w:rsidRDefault="00E05254" w:rsidP="00E05254">
      <w:pPr>
        <w:pStyle w:val="NormalWeb"/>
        <w:jc w:val="center"/>
        <w:rPr>
          <w:rFonts w:ascii="Arial" w:hAnsi="Arial" w:cs="Arial"/>
          <w:b/>
          <w:sz w:val="22"/>
          <w:szCs w:val="22"/>
        </w:rPr>
      </w:pPr>
      <w:r w:rsidRPr="00E05254">
        <w:rPr>
          <w:rFonts w:ascii="Arial" w:hAnsi="Arial" w:cs="Arial"/>
          <w:b/>
          <w:sz w:val="22"/>
          <w:szCs w:val="22"/>
        </w:rPr>
        <w:t>Aprīļa beigās attālināti norisināsies Eiropas Zinātnieku nakts</w:t>
      </w:r>
    </w:p>
    <w:p w:rsidR="00E05254" w:rsidRPr="00E05254" w:rsidRDefault="00E05254" w:rsidP="00E05254">
      <w:pPr>
        <w:pStyle w:val="NormalWeb"/>
        <w:shd w:val="clear" w:color="auto" w:fill="FFFFFF"/>
        <w:spacing w:before="210" w:beforeAutospacing="0" w:after="210" w:afterAutospacing="0"/>
        <w:jc w:val="both"/>
        <w:textAlignment w:val="baseline"/>
        <w:rPr>
          <w:rFonts w:ascii="Arial" w:hAnsi="Arial" w:cs="Arial"/>
          <w:b/>
          <w:color w:val="000000"/>
          <w:sz w:val="22"/>
          <w:szCs w:val="22"/>
        </w:rPr>
      </w:pPr>
      <w:r w:rsidRPr="00E05254">
        <w:rPr>
          <w:rFonts w:ascii="Arial" w:hAnsi="Arial" w:cs="Arial"/>
          <w:b/>
          <w:color w:val="000000"/>
          <w:sz w:val="22"/>
          <w:szCs w:val="22"/>
        </w:rPr>
        <w:t>Piektdien, 30. aprīlī, attālināti norisināsies ikgadējais pasākums Eiropas Zinātnieku nakts, kura mērķis ir sniegt iespēju iepazīties ar zinātnes sasniegumiem un zinātnieku darbu, šogad virtuāli viesojoties zinātniskajos institūtos, augstskolās un citās iestādēs no visas Latvijas. Šī gada pasākuma tēma ir “Zinātnes sasniegumi nākotnei”</w:t>
      </w:r>
      <w:r>
        <w:rPr>
          <w:rFonts w:ascii="Arial" w:hAnsi="Arial" w:cs="Arial"/>
          <w:b/>
          <w:color w:val="000000"/>
          <w:sz w:val="22"/>
          <w:szCs w:val="22"/>
        </w:rPr>
        <w:t>,</w:t>
      </w:r>
      <w:r w:rsidRPr="00E05254">
        <w:rPr>
          <w:rFonts w:ascii="Arial" w:hAnsi="Arial" w:cs="Arial"/>
          <w:b/>
          <w:color w:val="000000"/>
          <w:sz w:val="22"/>
          <w:szCs w:val="22"/>
        </w:rPr>
        <w:t xml:space="preserve"> un pasākumu šogad organizē Latvijas Universitāte.</w:t>
      </w:r>
    </w:p>
    <w:p w:rsidR="00E05254" w:rsidRDefault="00E05254" w:rsidP="00E05254">
      <w:pPr>
        <w:pStyle w:val="NormalWeb"/>
        <w:shd w:val="clear" w:color="auto" w:fill="FFFFFF"/>
        <w:spacing w:before="210" w:beforeAutospacing="0" w:after="21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Eiropas Zinātnieku nakts pasākums Latvijā notiks jau 15. reizi un, pateicoties attālinātajam norises formātam vietnē </w:t>
      </w:r>
      <w:hyperlink r:id="rId8" w:history="1">
        <w:r w:rsidRPr="00E05254">
          <w:rPr>
            <w:rStyle w:val="Hyperlink"/>
            <w:rFonts w:ascii="Arial" w:hAnsi="Arial" w:cs="Arial"/>
            <w:sz w:val="22"/>
            <w:szCs w:val="22"/>
          </w:rPr>
          <w:t>www.zinatniekunakts2021.lv</w:t>
        </w:r>
      </w:hyperlink>
      <w:r w:rsidRPr="00E05254">
        <w:rPr>
          <w:rFonts w:ascii="Arial" w:hAnsi="Arial" w:cs="Arial"/>
          <w:color w:val="000000"/>
          <w:sz w:val="22"/>
          <w:szCs w:val="22"/>
        </w:rPr>
        <w:t xml:space="preserve"> šogad būs pieejams interesentiem jebkurā vietā Latvijā un pasaulē. Zinātnieku nakts apmeklētāji varēs virtuāli paviesoties </w:t>
      </w:r>
      <w:r w:rsidRPr="00E05254">
        <w:rPr>
          <w:rFonts w:ascii="Arial" w:hAnsi="Arial" w:cs="Arial"/>
          <w:sz w:val="22"/>
          <w:szCs w:val="22"/>
        </w:rPr>
        <w:t xml:space="preserve">astoņās </w:t>
      </w:r>
      <w:r w:rsidRPr="00E05254">
        <w:rPr>
          <w:rFonts w:ascii="Arial" w:hAnsi="Arial" w:cs="Arial"/>
          <w:color w:val="000000"/>
          <w:sz w:val="22"/>
          <w:szCs w:val="22"/>
        </w:rPr>
        <w:t xml:space="preserve">Latvijas pilsētās un ielūkoties ap 15 dažādu Latvijas augstskolu un zinātnisko institūtu laboratorijās, vērot un iesaistīties eksperimentos, diskutēt ar zinātniekiem un piedalīties citās Latvijas zinātnieku sagatavotās aktivitātēs. </w:t>
      </w:r>
    </w:p>
    <w:p w:rsidR="00E05254" w:rsidRPr="00E05254" w:rsidRDefault="00E05254" w:rsidP="00E05254">
      <w:pPr>
        <w:pStyle w:val="NormalWeb"/>
        <w:shd w:val="clear" w:color="auto" w:fill="FFFFFF"/>
        <w:spacing w:before="210" w:beforeAutospacing="0" w:after="210" w:afterAutospacing="0"/>
        <w:jc w:val="both"/>
        <w:textAlignment w:val="baseline"/>
        <w:rPr>
          <w:rFonts w:ascii="Arial" w:hAnsi="Arial" w:cs="Arial"/>
          <w:color w:val="C00000"/>
          <w:sz w:val="22"/>
          <w:szCs w:val="22"/>
        </w:rPr>
      </w:pPr>
      <w:r w:rsidRPr="00E05254">
        <w:rPr>
          <w:rFonts w:ascii="Arial" w:hAnsi="Arial" w:cs="Arial"/>
          <w:sz w:val="22"/>
          <w:szCs w:val="22"/>
        </w:rPr>
        <w:t>"Eiropas Zinātnieku nakts viennozīmīgi ir nozīmīgākais pasākums Latvijā, kas savieno zinātniekus un sabiedrību. Tas rāda, ka zinātne ir ne tikai sabiedrības attīstības virzītājs un ekonomikas pamats, bet arī ļoti interesanta lieta! Neskatoties uz to, ka drošības apsvērumu dēļ pasākums šogad notiks attālināti, esmu pārliecināts, ka tas būs ne mazāk vērtīgs un interesants, t</w:t>
      </w:r>
      <w:r>
        <w:rPr>
          <w:rFonts w:ascii="Arial" w:hAnsi="Arial" w:cs="Arial"/>
          <w:sz w:val="22"/>
          <w:szCs w:val="22"/>
        </w:rPr>
        <w:t>āpēc aicinu izmantot šo unikālo</w:t>
      </w:r>
      <w:r w:rsidRPr="00E05254">
        <w:rPr>
          <w:rFonts w:ascii="Arial" w:hAnsi="Arial" w:cs="Arial"/>
          <w:sz w:val="22"/>
          <w:szCs w:val="22"/>
        </w:rPr>
        <w:t xml:space="preserve"> iespēju uzzināt daudz ja</w:t>
      </w:r>
      <w:r>
        <w:rPr>
          <w:rFonts w:ascii="Arial" w:hAnsi="Arial" w:cs="Arial"/>
          <w:sz w:val="22"/>
          <w:szCs w:val="22"/>
        </w:rPr>
        <w:t>una, atceroties, ka ikviens no j</w:t>
      </w:r>
      <w:r w:rsidRPr="00E05254">
        <w:rPr>
          <w:rFonts w:ascii="Arial" w:hAnsi="Arial" w:cs="Arial"/>
          <w:sz w:val="22"/>
          <w:szCs w:val="22"/>
        </w:rPr>
        <w:t xml:space="preserve">ums var kļūt par zinātnieku, atklāt kaut ko jaunu un izbaudīt atklāšanas prieku!” aicina profesors </w:t>
      </w:r>
      <w:r w:rsidRPr="00E05254">
        <w:rPr>
          <w:rFonts w:ascii="Arial" w:hAnsi="Arial" w:cs="Arial"/>
          <w:b/>
          <w:sz w:val="22"/>
          <w:szCs w:val="22"/>
        </w:rPr>
        <w:t xml:space="preserve">Arvīds </w:t>
      </w:r>
      <w:proofErr w:type="spellStart"/>
      <w:r w:rsidRPr="00E05254">
        <w:rPr>
          <w:rFonts w:ascii="Arial" w:hAnsi="Arial" w:cs="Arial"/>
          <w:b/>
          <w:sz w:val="22"/>
          <w:szCs w:val="22"/>
        </w:rPr>
        <w:t>Barševskis</w:t>
      </w:r>
      <w:proofErr w:type="spellEnd"/>
      <w:r w:rsidRPr="00E05254">
        <w:rPr>
          <w:rFonts w:ascii="Arial" w:hAnsi="Arial" w:cs="Arial"/>
          <w:sz w:val="22"/>
          <w:szCs w:val="22"/>
        </w:rPr>
        <w:t xml:space="preserve"> – ilggadēja Eiropas Zinātnieku nakts partnera, Daugavpils Universitātes, zinātņu prorektors.</w:t>
      </w:r>
    </w:p>
    <w:p w:rsidR="00E05254" w:rsidRPr="00E05254" w:rsidRDefault="00E05254" w:rsidP="00E05254">
      <w:pPr>
        <w:pStyle w:val="NormalWeb"/>
        <w:shd w:val="clear" w:color="auto" w:fill="FFFFFF"/>
        <w:spacing w:before="210" w:beforeAutospacing="0" w:after="210" w:afterAutospacing="0"/>
        <w:jc w:val="both"/>
        <w:textAlignment w:val="baseline"/>
        <w:rPr>
          <w:rFonts w:ascii="Arial" w:hAnsi="Arial" w:cs="Arial"/>
          <w:color w:val="000000" w:themeColor="text1"/>
          <w:sz w:val="22"/>
          <w:szCs w:val="22"/>
        </w:rPr>
      </w:pPr>
      <w:r w:rsidRPr="00E05254">
        <w:rPr>
          <w:rFonts w:ascii="Arial" w:hAnsi="Arial" w:cs="Arial"/>
          <w:color w:val="000000" w:themeColor="text1"/>
          <w:sz w:val="22"/>
          <w:szCs w:val="22"/>
        </w:rPr>
        <w:t>Šogad Zinātnieku nakts programmu īpaši saistošu padarīs pas</w:t>
      </w:r>
      <w:r>
        <w:rPr>
          <w:rFonts w:ascii="Arial" w:hAnsi="Arial" w:cs="Arial"/>
          <w:color w:val="000000" w:themeColor="text1"/>
          <w:sz w:val="22"/>
          <w:szCs w:val="22"/>
        </w:rPr>
        <w:t>ākuma viesis –</w:t>
      </w:r>
      <w:r w:rsidRPr="00E05254">
        <w:rPr>
          <w:rFonts w:ascii="Arial" w:hAnsi="Arial" w:cs="Arial"/>
          <w:color w:val="000000" w:themeColor="text1"/>
          <w:sz w:val="22"/>
          <w:szCs w:val="22"/>
        </w:rPr>
        <w:t xml:space="preserve"> jaunākajiem zinātnes entuziastiem labi pazīstamais </w:t>
      </w:r>
      <w:r w:rsidRPr="00E05254">
        <w:rPr>
          <w:rFonts w:ascii="Arial" w:hAnsi="Arial" w:cs="Arial"/>
          <w:b/>
          <w:color w:val="000000" w:themeColor="text1"/>
          <w:sz w:val="22"/>
          <w:szCs w:val="22"/>
        </w:rPr>
        <w:t>Aldis Kalniņš</w:t>
      </w:r>
      <w:r w:rsidRPr="00E05254">
        <w:rPr>
          <w:rFonts w:ascii="Arial" w:hAnsi="Arial" w:cs="Arial"/>
          <w:color w:val="000000" w:themeColor="text1"/>
          <w:sz w:val="22"/>
          <w:szCs w:val="22"/>
        </w:rPr>
        <w:t xml:space="preserve"> un </w:t>
      </w:r>
      <w:r w:rsidRPr="00E05254">
        <w:rPr>
          <w:rFonts w:ascii="Arial" w:hAnsi="Arial" w:cs="Arial"/>
          <w:b/>
          <w:color w:val="000000" w:themeColor="text1"/>
          <w:sz w:val="22"/>
          <w:szCs w:val="22"/>
        </w:rPr>
        <w:t>“Zili brīnumi”</w:t>
      </w:r>
      <w:r w:rsidRPr="00E05254">
        <w:rPr>
          <w:rFonts w:ascii="Arial" w:hAnsi="Arial" w:cs="Arial"/>
          <w:color w:val="000000" w:themeColor="text1"/>
          <w:sz w:val="22"/>
          <w:szCs w:val="22"/>
        </w:rPr>
        <w:t>, kas Zinātnieku nakts apmeklētājus tiešsaistē priecēs ar eksperimentiem un izglītojošu izrādi bērniem, palīdzot ne tikai labāk izprast pasauli, bet arī atraktīvā veidā vēršot uzmanību uz zinātnieka darbā</w:t>
      </w:r>
      <w:r>
        <w:rPr>
          <w:rFonts w:ascii="Arial" w:hAnsi="Arial" w:cs="Arial"/>
          <w:color w:val="000000" w:themeColor="text1"/>
          <w:sz w:val="22"/>
          <w:szCs w:val="22"/>
        </w:rPr>
        <w:t xml:space="preserve"> nozīmīgām prasmēm un rakstura </w:t>
      </w:r>
      <w:r w:rsidRPr="00E05254">
        <w:rPr>
          <w:rFonts w:ascii="Arial" w:hAnsi="Arial" w:cs="Arial"/>
          <w:color w:val="000000" w:themeColor="text1"/>
          <w:sz w:val="22"/>
          <w:szCs w:val="22"/>
        </w:rPr>
        <w:t>īpašībām.</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Īpaši šim pasākumam sagatavotajā platformā pasākuma laikā vienlaikus darbosies teju 20 tiešraižu kanāli, katrā no tiem piedāvājot kāda pasākuma partnera – Latvijas augstskolas vai zinātniskā institūta sagatavotu saturu piecu stundu garumā. Platformā dalībnieki varēs ērti atlasīt savam vecumam un interesēm piemērotāko. Kategorijā </w:t>
      </w:r>
      <w:r w:rsidRPr="00E05254">
        <w:rPr>
          <w:rFonts w:ascii="Arial" w:hAnsi="Arial" w:cs="Arial"/>
          <w:b/>
          <w:color w:val="000000"/>
          <w:sz w:val="22"/>
          <w:szCs w:val="22"/>
        </w:rPr>
        <w:t>“Mazie pētnieki”</w:t>
      </w:r>
      <w:r w:rsidRPr="00E05254">
        <w:rPr>
          <w:rFonts w:ascii="Arial" w:hAnsi="Arial" w:cs="Arial"/>
          <w:color w:val="000000"/>
          <w:sz w:val="22"/>
          <w:szCs w:val="22"/>
        </w:rPr>
        <w:t xml:space="preserve"> aizraujošus eksperimentus tiešraidēs un video varēs vērot paši mazākie zinātnes interesenti – bērni un jaunieši. Sadaļa </w:t>
      </w:r>
      <w:r w:rsidRPr="00E05254">
        <w:rPr>
          <w:rFonts w:ascii="Arial" w:hAnsi="Arial" w:cs="Arial"/>
          <w:b/>
          <w:color w:val="000000"/>
          <w:sz w:val="22"/>
          <w:szCs w:val="22"/>
        </w:rPr>
        <w:t>“Izzinātāji”</w:t>
      </w:r>
      <w:r w:rsidRPr="00E05254">
        <w:rPr>
          <w:rFonts w:ascii="Arial" w:hAnsi="Arial" w:cs="Arial"/>
          <w:color w:val="000000"/>
          <w:sz w:val="22"/>
          <w:szCs w:val="22"/>
        </w:rPr>
        <w:t xml:space="preserve"> piedāvās jauniešiem un pieaugušajiem bez īpašām priekšzināšanām saistošu saturu, populārzinātniskā veidā skaidrojot un ļaujot labāk izprast dažādas parādības un ar zinātni saistītus jautājumus. Kategorija </w:t>
      </w:r>
      <w:r w:rsidRPr="00E05254">
        <w:rPr>
          <w:rFonts w:ascii="Arial" w:hAnsi="Arial" w:cs="Arial"/>
          <w:b/>
          <w:color w:val="000000"/>
          <w:sz w:val="22"/>
          <w:szCs w:val="22"/>
        </w:rPr>
        <w:t xml:space="preserve">“Lielā zinātne” </w:t>
      </w:r>
      <w:r w:rsidRPr="00E05254">
        <w:rPr>
          <w:rFonts w:ascii="Arial" w:hAnsi="Arial" w:cs="Arial"/>
          <w:color w:val="000000"/>
          <w:sz w:val="22"/>
          <w:szCs w:val="22"/>
        </w:rPr>
        <w:t xml:space="preserve">apvienos jau daudz detalizētākus stāstus par konkrētiem zinātniskajiem pētījumiem un būs piemērota vieta, kur satikties dažādu jomu zinātniekiem un studentiem, lai apmainītos pieredzē un uzzinātu par aktuālāko zinātnē Latvijā. Paralēli tiešraidei darbosies arī partneru </w:t>
      </w:r>
      <w:r w:rsidRPr="00E05254">
        <w:rPr>
          <w:rFonts w:ascii="Arial" w:hAnsi="Arial" w:cs="Arial"/>
          <w:i/>
          <w:color w:val="000000"/>
          <w:sz w:val="22"/>
          <w:szCs w:val="22"/>
        </w:rPr>
        <w:t>Expo zonas,</w:t>
      </w:r>
      <w:r w:rsidRPr="00E05254">
        <w:rPr>
          <w:rFonts w:ascii="Arial" w:hAnsi="Arial" w:cs="Arial"/>
          <w:color w:val="000000"/>
          <w:sz w:val="22"/>
          <w:szCs w:val="22"/>
        </w:rPr>
        <w:t xml:space="preserve"> dodot iespēju uzzināt vairāk</w:t>
      </w:r>
      <w:r w:rsidRPr="00E05254">
        <w:rPr>
          <w:rFonts w:ascii="Arial" w:hAnsi="Arial" w:cs="Arial"/>
          <w:i/>
          <w:color w:val="000000"/>
          <w:sz w:val="22"/>
          <w:szCs w:val="22"/>
        </w:rPr>
        <w:t xml:space="preserve"> </w:t>
      </w:r>
      <w:r w:rsidRPr="00E05254">
        <w:rPr>
          <w:rFonts w:ascii="Arial" w:hAnsi="Arial" w:cs="Arial"/>
          <w:color w:val="000000"/>
          <w:sz w:val="22"/>
          <w:szCs w:val="22"/>
        </w:rPr>
        <w:t>par konkrētās institūcijas darbību.</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lastRenderedPageBreak/>
        <w:t xml:space="preserve">Eiropas zinātnieku nakts tiešsaistes formātā piedāvās diskusijas, lekcijas, eksperimentu demonstrējumus, virtuālās ekskursijas, projektu prezentācijas, īsfilmas, viktorīnas, spēles, izstādes un pat koncertus, sportiskās aktivitātes un ķīmisko reakciju šovu, kā arī iespēju apmeklētājiem daļu eksperimentu veikt mājas apstākļos, uzdot jautājumus zinātniekiem un laimēt balvas. </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Pilna pasākuma programma vietnē </w:t>
      </w:r>
      <w:hyperlink r:id="rId9" w:history="1">
        <w:r w:rsidRPr="00E05254">
          <w:rPr>
            <w:rStyle w:val="Hyperlink"/>
            <w:rFonts w:ascii="Arial" w:hAnsi="Arial" w:cs="Arial"/>
            <w:sz w:val="22"/>
            <w:szCs w:val="22"/>
          </w:rPr>
          <w:t>www.zinatniekunakts2021.lv</w:t>
        </w:r>
      </w:hyperlink>
      <w:r w:rsidRPr="00E05254">
        <w:rPr>
          <w:rFonts w:ascii="Arial" w:hAnsi="Arial" w:cs="Arial"/>
          <w:color w:val="000000"/>
          <w:sz w:val="22"/>
          <w:szCs w:val="22"/>
        </w:rPr>
        <w:t xml:space="preserve"> būs pieejama nedēļu pirms pasākuma un dos iespēju katram interesentam laicīgi atzīmēt saistošākās aktivitātes un no plašā norišu klāsta platformā izveidot pašam savu vakara programmu.</w:t>
      </w:r>
    </w:p>
    <w:p w:rsidR="00E05254" w:rsidRPr="00E05254" w:rsidRDefault="00E05254" w:rsidP="00E05254">
      <w:pPr>
        <w:pStyle w:val="NormalWeb"/>
        <w:shd w:val="clear" w:color="auto" w:fill="FFFFFF"/>
        <w:spacing w:after="0"/>
        <w:jc w:val="both"/>
        <w:textAlignment w:val="baseline"/>
        <w:rPr>
          <w:rFonts w:ascii="Arial" w:hAnsi="Arial" w:cs="Arial"/>
          <w:color w:val="000000"/>
          <w:sz w:val="22"/>
          <w:szCs w:val="22"/>
        </w:rPr>
      </w:pPr>
      <w:r w:rsidRPr="00E05254">
        <w:rPr>
          <w:rFonts w:ascii="Arial" w:hAnsi="Arial" w:cs="Arial"/>
          <w:color w:val="000000"/>
          <w:sz w:val="22"/>
          <w:szCs w:val="22"/>
        </w:rPr>
        <w:t xml:space="preserve">Pasākumā piedalīsies </w:t>
      </w:r>
      <w:r w:rsidRPr="00E05254">
        <w:rPr>
          <w:rFonts w:ascii="Arial" w:hAnsi="Arial" w:cs="Arial"/>
          <w:b/>
          <w:color w:val="000000"/>
          <w:sz w:val="22"/>
          <w:szCs w:val="22"/>
        </w:rPr>
        <w:t>Daugavpils Universitāte, Elektronikas un datorzinātņu institūts, Jāzepa Vītola Latvijas Mūzikas akadēmija, Latvijas Biomedicīnas pētījumu un studiju centrs, Latvijas Lauksaimniecības universitāte, Latvijas Organiskas sintēzes institūts, Latvijas Sporta pedagoģijas akadēmija, Latvijas Universitāte, Latvijas Valsts koksnes ķīmijas institūts, Latvijas Valsts mežzinātnes institūts "Silava", Liepājas Universitāte, Rēzeknes Tehnoloģiju akadēmija, Rīgas Stradiņa universitāte, Ventspils Augstskola</w:t>
      </w:r>
      <w:r w:rsidRPr="00E05254">
        <w:rPr>
          <w:rFonts w:ascii="Arial" w:hAnsi="Arial" w:cs="Arial"/>
          <w:color w:val="000000"/>
          <w:sz w:val="22"/>
          <w:szCs w:val="22"/>
        </w:rPr>
        <w:t xml:space="preserve"> un </w:t>
      </w:r>
      <w:r>
        <w:rPr>
          <w:rFonts w:ascii="Arial" w:hAnsi="Arial" w:cs="Arial"/>
          <w:b/>
          <w:color w:val="000000"/>
          <w:sz w:val="22"/>
          <w:szCs w:val="22"/>
        </w:rPr>
        <w:t>Vidzemes A</w:t>
      </w:r>
      <w:r w:rsidRPr="00E05254">
        <w:rPr>
          <w:rFonts w:ascii="Arial" w:hAnsi="Arial" w:cs="Arial"/>
          <w:b/>
          <w:color w:val="000000"/>
          <w:sz w:val="22"/>
          <w:szCs w:val="22"/>
        </w:rPr>
        <w:t>ugstskola</w:t>
      </w:r>
      <w:r w:rsidRPr="00E05254">
        <w:rPr>
          <w:rFonts w:ascii="Arial" w:hAnsi="Arial" w:cs="Arial"/>
          <w:color w:val="000000"/>
          <w:sz w:val="22"/>
          <w:szCs w:val="22"/>
        </w:rPr>
        <w:t>.</w:t>
      </w:r>
    </w:p>
    <w:p w:rsidR="00E05254" w:rsidRPr="00E05254" w:rsidRDefault="00E05254" w:rsidP="00E05254">
      <w:pPr>
        <w:pStyle w:val="NormalWeb"/>
        <w:shd w:val="clear" w:color="auto" w:fill="FFFFFF"/>
        <w:spacing w:after="0"/>
        <w:jc w:val="both"/>
        <w:textAlignment w:val="baseline"/>
        <w:rPr>
          <w:rFonts w:ascii="Arial" w:hAnsi="Arial" w:cs="Arial"/>
          <w:color w:val="000000"/>
          <w:sz w:val="22"/>
          <w:szCs w:val="22"/>
        </w:rPr>
      </w:pPr>
      <w:r w:rsidRPr="00E05254">
        <w:rPr>
          <w:rFonts w:ascii="Arial" w:hAnsi="Arial" w:cs="Arial"/>
          <w:color w:val="000000"/>
          <w:sz w:val="22"/>
          <w:szCs w:val="22"/>
        </w:rPr>
        <w:t xml:space="preserve">Apmeklētāji aicināti dalīties ar stāstiem un foto no sava virtuālā Eiropas Zinātnieku nakts apmeklējuma sociālajos tīklos, lietojot </w:t>
      </w:r>
      <w:proofErr w:type="spellStart"/>
      <w:r w:rsidRPr="00E05254">
        <w:rPr>
          <w:rFonts w:ascii="Arial" w:hAnsi="Arial" w:cs="Arial"/>
          <w:color w:val="000000"/>
          <w:sz w:val="22"/>
          <w:szCs w:val="22"/>
        </w:rPr>
        <w:t>tēmturi</w:t>
      </w:r>
      <w:proofErr w:type="spellEnd"/>
      <w:r w:rsidRPr="00E05254">
        <w:rPr>
          <w:rFonts w:ascii="Arial" w:hAnsi="Arial" w:cs="Arial"/>
          <w:color w:val="000000"/>
          <w:sz w:val="22"/>
          <w:szCs w:val="22"/>
        </w:rPr>
        <w:t xml:space="preserve"> </w:t>
      </w:r>
      <w:r w:rsidRPr="00E05254">
        <w:rPr>
          <w:rFonts w:ascii="Arial" w:hAnsi="Arial" w:cs="Arial"/>
          <w:b/>
          <w:i/>
          <w:color w:val="000000"/>
          <w:sz w:val="22"/>
          <w:szCs w:val="22"/>
        </w:rPr>
        <w:t>#zinatniekunakts2021</w:t>
      </w:r>
      <w:r w:rsidRPr="00E05254">
        <w:rPr>
          <w:rFonts w:ascii="Arial" w:hAnsi="Arial" w:cs="Arial"/>
          <w:color w:val="000000"/>
          <w:sz w:val="22"/>
          <w:szCs w:val="22"/>
        </w:rPr>
        <w:t xml:space="preserve">. Aktualitātēm sekot varēs arī Zinātnieku nakts 2021 pasākuma </w:t>
      </w:r>
      <w:proofErr w:type="spellStart"/>
      <w:r w:rsidRPr="00E05254">
        <w:rPr>
          <w:rFonts w:ascii="Arial" w:hAnsi="Arial" w:cs="Arial"/>
          <w:i/>
          <w:sz w:val="22"/>
          <w:szCs w:val="22"/>
        </w:rPr>
        <w:t>Facebook</w:t>
      </w:r>
      <w:proofErr w:type="spellEnd"/>
      <w:r w:rsidRPr="00E05254">
        <w:rPr>
          <w:rFonts w:ascii="Arial" w:hAnsi="Arial" w:cs="Arial"/>
          <w:sz w:val="22"/>
          <w:szCs w:val="22"/>
        </w:rPr>
        <w:t xml:space="preserve"> lapā </w:t>
      </w:r>
      <w:hyperlink r:id="rId10" w:history="1">
        <w:r w:rsidRPr="00E05254">
          <w:rPr>
            <w:rStyle w:val="Hyperlink"/>
            <w:rFonts w:ascii="Arial" w:hAnsi="Arial" w:cs="Arial"/>
            <w:sz w:val="22"/>
            <w:szCs w:val="22"/>
          </w:rPr>
          <w:t>ej.uz/zinatniekunakts2021</w:t>
        </w:r>
      </w:hyperlink>
      <w:r w:rsidRPr="00E05254">
        <w:rPr>
          <w:rFonts w:ascii="Arial" w:hAnsi="Arial" w:cs="Arial"/>
          <w:color w:val="000000"/>
          <w:sz w:val="22"/>
          <w:szCs w:val="22"/>
        </w:rPr>
        <w:t>.</w:t>
      </w:r>
    </w:p>
    <w:p w:rsidR="00E05254" w:rsidRPr="00E05254" w:rsidRDefault="00E05254" w:rsidP="00E05254">
      <w:pPr>
        <w:pStyle w:val="NormalWeb"/>
        <w:shd w:val="clear" w:color="auto" w:fill="FFFFFF"/>
        <w:spacing w:after="0"/>
        <w:jc w:val="both"/>
        <w:textAlignment w:val="baseline"/>
        <w:rPr>
          <w:rFonts w:ascii="Arial" w:hAnsi="Arial" w:cs="Arial"/>
          <w:b/>
          <w:color w:val="000000"/>
          <w:sz w:val="22"/>
          <w:szCs w:val="22"/>
        </w:rPr>
      </w:pPr>
      <w:r w:rsidRPr="00E05254">
        <w:rPr>
          <w:rFonts w:ascii="Arial" w:hAnsi="Arial" w:cs="Arial"/>
          <w:b/>
          <w:color w:val="000000"/>
          <w:sz w:val="22"/>
          <w:szCs w:val="22"/>
        </w:rPr>
        <w:t>Par Eiropas Zinātnieku nakti</w:t>
      </w:r>
    </w:p>
    <w:p w:rsidR="00E05254" w:rsidRPr="00E05254" w:rsidRDefault="00E05254" w:rsidP="00E05254">
      <w:pPr>
        <w:pStyle w:val="NormalWeb"/>
        <w:shd w:val="clear" w:color="auto" w:fill="FFFFFF"/>
        <w:spacing w:before="210" w:beforeAutospacing="0" w:after="21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Eiropas Zinātnieku nakts ir Eiropas Komisijas iniciēts pasākums, kas jau 14 gadus septembra pēdējā piektdienā vienlaicīgi noticis vairāk nekā 30 valstīs un 300 pilsētās. Sakarā ar ierobežojumiem Covid-19 slimības izplatības mazināšanai, 2020. gadā rudenī plānotā Eiropas Zinātnieku nakts tika pārcelta uz šī gada 30. aprīli un drošības nolūkos norisināsies tiešsaistē vietnē </w:t>
      </w:r>
      <w:hyperlink r:id="rId11" w:history="1">
        <w:r w:rsidRPr="00E05254">
          <w:rPr>
            <w:rStyle w:val="Hyperlink"/>
            <w:rFonts w:ascii="Arial" w:hAnsi="Arial" w:cs="Arial"/>
            <w:sz w:val="22"/>
            <w:szCs w:val="22"/>
          </w:rPr>
          <w:t>www.zinatniekunatks2021.lv</w:t>
        </w:r>
      </w:hyperlink>
      <w:r w:rsidRPr="00E05254">
        <w:rPr>
          <w:rFonts w:ascii="Arial" w:hAnsi="Arial" w:cs="Arial"/>
          <w:color w:val="000000"/>
          <w:sz w:val="22"/>
          <w:szCs w:val="22"/>
        </w:rPr>
        <w:t>.</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Latvijā Eiropas Zinātnieku nakti šogad organizē Latvijas Universitāte (LU) sadarbībā ar vadošajām Latvijas augstskolām un zinātniskajiem institūtiem. Eiropas Zinātnieku nakts pasākumu īstenošanu tiek finansēta ERAF projekta 1.1.1.5. Atbalsts starptautiskās sadarbības projektiem pētniecībā un i</w:t>
      </w:r>
      <w:r>
        <w:rPr>
          <w:rFonts w:ascii="Arial" w:hAnsi="Arial" w:cs="Arial"/>
          <w:color w:val="000000"/>
          <w:sz w:val="22"/>
          <w:szCs w:val="22"/>
        </w:rPr>
        <w:t xml:space="preserve">novācijās Nr. 1.1.1.5/20/A/002 </w:t>
      </w:r>
      <w:r w:rsidRPr="00E05254">
        <w:rPr>
          <w:rFonts w:ascii="Arial" w:hAnsi="Arial" w:cs="Arial"/>
          <w:color w:val="000000"/>
          <w:sz w:val="22"/>
          <w:szCs w:val="22"/>
        </w:rPr>
        <w:t>ietvaros.</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Zinātnieku nakts 2021 norisināsies, ievērojot valstī noteiktos drošības pasākumus Covid-19 slimības izplatības ierobežošanai.</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b/>
          <w:color w:val="000000"/>
          <w:sz w:val="22"/>
          <w:szCs w:val="22"/>
        </w:rPr>
      </w:pPr>
      <w:r w:rsidRPr="00E05254">
        <w:rPr>
          <w:rFonts w:ascii="Arial" w:hAnsi="Arial" w:cs="Arial"/>
          <w:b/>
          <w:color w:val="000000"/>
          <w:sz w:val="22"/>
          <w:szCs w:val="22"/>
        </w:rPr>
        <w:t>Informāciju sagatavoja:</w:t>
      </w:r>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 xml:space="preserve">Karlīna </w:t>
      </w:r>
      <w:proofErr w:type="spellStart"/>
      <w:r w:rsidRPr="00E05254">
        <w:rPr>
          <w:rFonts w:ascii="Arial" w:hAnsi="Arial" w:cs="Arial"/>
          <w:color w:val="000000"/>
          <w:sz w:val="22"/>
          <w:szCs w:val="22"/>
        </w:rPr>
        <w:t>Engere</w:t>
      </w:r>
      <w:proofErr w:type="spellEnd"/>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Latvijas Universitāte</w:t>
      </w:r>
    </w:p>
    <w:p w:rsidR="00E05254" w:rsidRPr="00E05254" w:rsidRDefault="00F17EB9"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hyperlink r:id="rId12" w:history="1">
        <w:r w:rsidR="00E05254" w:rsidRPr="00E05254">
          <w:rPr>
            <w:rStyle w:val="Hyperlink"/>
            <w:rFonts w:ascii="Arial" w:hAnsi="Arial" w:cs="Arial"/>
            <w:sz w:val="22"/>
            <w:szCs w:val="22"/>
          </w:rPr>
          <w:t>karlina.engere@lu.lv</w:t>
        </w:r>
      </w:hyperlink>
    </w:p>
    <w:p w:rsidR="00E05254" w:rsidRPr="00E05254" w:rsidRDefault="00E05254" w:rsidP="00E05254">
      <w:pPr>
        <w:pStyle w:val="NormalWeb"/>
        <w:shd w:val="clear" w:color="auto" w:fill="FFFFFF"/>
        <w:spacing w:before="0" w:beforeAutospacing="0" w:after="0" w:afterAutospacing="0"/>
        <w:jc w:val="both"/>
        <w:textAlignment w:val="baseline"/>
        <w:rPr>
          <w:rFonts w:ascii="Arial" w:hAnsi="Arial" w:cs="Arial"/>
          <w:color w:val="000000"/>
          <w:sz w:val="22"/>
          <w:szCs w:val="22"/>
        </w:rPr>
      </w:pPr>
      <w:r w:rsidRPr="00E05254">
        <w:rPr>
          <w:rFonts w:ascii="Arial" w:hAnsi="Arial" w:cs="Arial"/>
          <w:color w:val="000000"/>
          <w:sz w:val="22"/>
          <w:szCs w:val="22"/>
        </w:rPr>
        <w:t>+37126197483</w:t>
      </w:r>
    </w:p>
    <w:p w:rsidR="00E4020E" w:rsidRPr="00E05254" w:rsidRDefault="00E4020E" w:rsidP="00974F79">
      <w:pPr>
        <w:spacing w:after="120" w:line="240" w:lineRule="auto"/>
        <w:jc w:val="both"/>
        <w:rPr>
          <w:rFonts w:ascii="Arial" w:hAnsi="Arial" w:cs="Arial"/>
        </w:rPr>
      </w:pPr>
    </w:p>
    <w:p w:rsidR="007C6F71" w:rsidRPr="00E05254" w:rsidRDefault="007C6F71" w:rsidP="0023350C">
      <w:pPr>
        <w:spacing w:after="120" w:line="240" w:lineRule="auto"/>
        <w:jc w:val="both"/>
        <w:rPr>
          <w:rFonts w:ascii="Arial" w:hAnsi="Arial" w:cs="Arial"/>
          <w:b/>
        </w:rPr>
      </w:pPr>
      <w:r w:rsidRPr="00E05254">
        <w:rPr>
          <w:rFonts w:ascii="Arial" w:eastAsia="Times New Roman" w:hAnsi="Arial" w:cs="Arial"/>
          <w:b/>
          <w:bCs/>
          <w:i/>
          <w:iCs/>
        </w:rPr>
        <w:t>Par Latvijas Universitāti</w:t>
      </w:r>
    </w:p>
    <w:p w:rsidR="007C6F71" w:rsidRPr="00E05254" w:rsidRDefault="00726DC7" w:rsidP="0023350C">
      <w:pPr>
        <w:tabs>
          <w:tab w:val="left" w:pos="2805"/>
        </w:tabs>
        <w:spacing w:after="120" w:line="240" w:lineRule="auto"/>
        <w:jc w:val="both"/>
        <w:rPr>
          <w:rFonts w:ascii="Arial" w:hAnsi="Arial" w:cs="Arial"/>
          <w:color w:val="000000"/>
        </w:rPr>
      </w:pPr>
      <w:r w:rsidRPr="00E05254">
        <w:rPr>
          <w:rFonts w:ascii="Arial" w:hAnsi="Arial" w:cs="Arial"/>
          <w:i/>
          <w:color w:val="000000"/>
        </w:rPr>
        <w:t xml:space="preserve">Latvijas Universitāte nemainīgi bijusi Latvijas nacionālā, vadošā un ietekmīgākā augstskola. Tā ir lielākā plaša profila universitāte Latvijā, kurai ir nozīmīga vieta ne tikai visas izglītības sistēmas attīstībā, bet arī kopējā valsts ekonomikas izaugsmē. Pašlaik Torņakalnā tiek attīstīts LU </w:t>
      </w:r>
      <w:r w:rsidRPr="00E05254">
        <w:rPr>
          <w:rFonts w:ascii="Arial" w:hAnsi="Arial" w:cs="Arial"/>
          <w:i/>
          <w:color w:val="000000"/>
        </w:rPr>
        <w:lastRenderedPageBreak/>
        <w:t>Akadēmiskais centrs, kas kļūs par vienu no Ziemeļeiropā modernākajiem studentu un pētniecības centriem. Šobrīd tur atrodas Dabas māja un Zinātņu māja, nākamā durvis vērs Rakstu māja.</w:t>
      </w:r>
    </w:p>
    <w:sectPr w:rsidR="007C6F71" w:rsidRPr="00E05254" w:rsidSect="001171ED">
      <w:headerReference w:type="default" r:id="rId13"/>
      <w:headerReference w:type="first" r:id="rId14"/>
      <w:pgSz w:w="12240" w:h="15840"/>
      <w:pgMar w:top="1440" w:right="1440" w:bottom="1440" w:left="1440" w:header="22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EB9" w:rsidRDefault="00F17EB9" w:rsidP="005A32D1">
      <w:pPr>
        <w:spacing w:after="0" w:line="240" w:lineRule="auto"/>
      </w:pPr>
      <w:r>
        <w:separator/>
      </w:r>
    </w:p>
  </w:endnote>
  <w:endnote w:type="continuationSeparator" w:id="0">
    <w:p w:rsidR="00F17EB9" w:rsidRDefault="00F17EB9" w:rsidP="005A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EB9" w:rsidRDefault="00F17EB9" w:rsidP="005A32D1">
      <w:pPr>
        <w:spacing w:after="0" w:line="240" w:lineRule="auto"/>
      </w:pPr>
      <w:r>
        <w:separator/>
      </w:r>
    </w:p>
  </w:footnote>
  <w:footnote w:type="continuationSeparator" w:id="0">
    <w:p w:rsidR="00F17EB9" w:rsidRDefault="00F17EB9" w:rsidP="005A3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2D1" w:rsidRDefault="004E1407">
    <w:pPr>
      <w:pStyle w:val="Header"/>
    </w:pPr>
    <w:r>
      <w:rPr>
        <w:rFonts w:ascii="Arial" w:hAnsi="Arial" w:cs="Arial"/>
        <w:noProof/>
      </w:rPr>
      <w:ptab w:relativeTo="margin" w:alignment="center" w:leader="none"/>
    </w:r>
    <w:r>
      <w:rPr>
        <w:rFonts w:ascii="Arial" w:hAnsi="Arial" w:cs="Arial"/>
        <w:noProof/>
      </w:rPr>
      <w:ptab w:relativeTo="margin" w:alignment="center" w:leader="dot"/>
    </w:r>
    <w:r w:rsidR="005A32D1">
      <w:rPr>
        <w:rFonts w:ascii="Arial" w:hAnsi="Arial" w:cs="Arial"/>
        <w:noProof/>
      </w:rP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60E" w:rsidRDefault="009F360E">
    <w:pPr>
      <w:pStyle w:val="Header"/>
    </w:pPr>
  </w:p>
  <w:p w:rsidR="009F360E" w:rsidRDefault="009F360E">
    <w:pPr>
      <w:pStyle w:val="Header"/>
    </w:pPr>
  </w:p>
  <w:p w:rsidR="001171ED" w:rsidRDefault="009F360E">
    <w:pPr>
      <w:pStyle w:val="Header"/>
    </w:pPr>
    <w:r w:rsidRPr="001E35B5">
      <w:rPr>
        <w:noProof/>
        <w:lang w:val="lv-LV" w:eastAsia="lv-LV"/>
      </w:rPr>
      <w:drawing>
        <wp:anchor distT="0" distB="0" distL="114300" distR="114300" simplePos="0" relativeHeight="251658240" behindDoc="0" locked="0" layoutInCell="1" allowOverlap="1">
          <wp:simplePos x="0" y="0"/>
          <wp:positionH relativeFrom="margin">
            <wp:align>right</wp:align>
          </wp:positionH>
          <wp:positionV relativeFrom="page">
            <wp:posOffset>438150</wp:posOffset>
          </wp:positionV>
          <wp:extent cx="5943632" cy="925200"/>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32"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1CA6"/>
    <w:multiLevelType w:val="hybridMultilevel"/>
    <w:tmpl w:val="9FFADA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BA83A7B"/>
    <w:multiLevelType w:val="hybridMultilevel"/>
    <w:tmpl w:val="9790E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AF837FB"/>
    <w:multiLevelType w:val="hybridMultilevel"/>
    <w:tmpl w:val="A72E4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A54455"/>
    <w:multiLevelType w:val="hybridMultilevel"/>
    <w:tmpl w:val="8D36C3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C640416"/>
    <w:multiLevelType w:val="hybridMultilevel"/>
    <w:tmpl w:val="E8FC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C6165F"/>
    <w:multiLevelType w:val="multilevel"/>
    <w:tmpl w:val="B96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B7"/>
    <w:rsid w:val="0004709D"/>
    <w:rsid w:val="0005059B"/>
    <w:rsid w:val="00057A19"/>
    <w:rsid w:val="00094E31"/>
    <w:rsid w:val="000C6B26"/>
    <w:rsid w:val="000F5B16"/>
    <w:rsid w:val="00100F73"/>
    <w:rsid w:val="001171ED"/>
    <w:rsid w:val="001272AC"/>
    <w:rsid w:val="00164CEA"/>
    <w:rsid w:val="00182ECC"/>
    <w:rsid w:val="001902CC"/>
    <w:rsid w:val="001E1376"/>
    <w:rsid w:val="001E35B5"/>
    <w:rsid w:val="001F628C"/>
    <w:rsid w:val="001F6E0C"/>
    <w:rsid w:val="0023350C"/>
    <w:rsid w:val="0025383A"/>
    <w:rsid w:val="00263844"/>
    <w:rsid w:val="002A2ED2"/>
    <w:rsid w:val="00333CC9"/>
    <w:rsid w:val="003871FF"/>
    <w:rsid w:val="003C0326"/>
    <w:rsid w:val="003D31D7"/>
    <w:rsid w:val="003D6DDD"/>
    <w:rsid w:val="00402DC6"/>
    <w:rsid w:val="00410CFE"/>
    <w:rsid w:val="00435371"/>
    <w:rsid w:val="00441C04"/>
    <w:rsid w:val="0046294F"/>
    <w:rsid w:val="00490878"/>
    <w:rsid w:val="004D20CB"/>
    <w:rsid w:val="004E1407"/>
    <w:rsid w:val="00512298"/>
    <w:rsid w:val="005324F8"/>
    <w:rsid w:val="005475B7"/>
    <w:rsid w:val="00547CAC"/>
    <w:rsid w:val="00561FEA"/>
    <w:rsid w:val="005A29CC"/>
    <w:rsid w:val="005A32D1"/>
    <w:rsid w:val="00601EF6"/>
    <w:rsid w:val="00610EE4"/>
    <w:rsid w:val="0061294E"/>
    <w:rsid w:val="00654B0F"/>
    <w:rsid w:val="00655C9B"/>
    <w:rsid w:val="006720A3"/>
    <w:rsid w:val="00676857"/>
    <w:rsid w:val="006A3A1E"/>
    <w:rsid w:val="00723EC8"/>
    <w:rsid w:val="00725EF7"/>
    <w:rsid w:val="00726DC7"/>
    <w:rsid w:val="00774119"/>
    <w:rsid w:val="00787029"/>
    <w:rsid w:val="007B6554"/>
    <w:rsid w:val="007C6F71"/>
    <w:rsid w:val="007D6A02"/>
    <w:rsid w:val="007E162F"/>
    <w:rsid w:val="00801D4D"/>
    <w:rsid w:val="00801D76"/>
    <w:rsid w:val="008064E8"/>
    <w:rsid w:val="00812F35"/>
    <w:rsid w:val="00817340"/>
    <w:rsid w:val="00827904"/>
    <w:rsid w:val="0086131E"/>
    <w:rsid w:val="00874370"/>
    <w:rsid w:val="008757DF"/>
    <w:rsid w:val="008848DD"/>
    <w:rsid w:val="0088634B"/>
    <w:rsid w:val="008B6E18"/>
    <w:rsid w:val="008C7DC8"/>
    <w:rsid w:val="008D7E93"/>
    <w:rsid w:val="008F2030"/>
    <w:rsid w:val="00901B76"/>
    <w:rsid w:val="00905B1A"/>
    <w:rsid w:val="00920C85"/>
    <w:rsid w:val="00940741"/>
    <w:rsid w:val="009676EE"/>
    <w:rsid w:val="00974F79"/>
    <w:rsid w:val="009B63F0"/>
    <w:rsid w:val="009C4D93"/>
    <w:rsid w:val="009D4CD7"/>
    <w:rsid w:val="009F360E"/>
    <w:rsid w:val="00A37213"/>
    <w:rsid w:val="00AD7340"/>
    <w:rsid w:val="00AD7AEC"/>
    <w:rsid w:val="00B02BE3"/>
    <w:rsid w:val="00B1206E"/>
    <w:rsid w:val="00B13C48"/>
    <w:rsid w:val="00B23F1A"/>
    <w:rsid w:val="00B279DD"/>
    <w:rsid w:val="00B323C8"/>
    <w:rsid w:val="00B57D1B"/>
    <w:rsid w:val="00B660CF"/>
    <w:rsid w:val="00B71ECF"/>
    <w:rsid w:val="00B74BD5"/>
    <w:rsid w:val="00BA3F1D"/>
    <w:rsid w:val="00BF0CCA"/>
    <w:rsid w:val="00C14D51"/>
    <w:rsid w:val="00C558CC"/>
    <w:rsid w:val="00C82178"/>
    <w:rsid w:val="00CA0BF7"/>
    <w:rsid w:val="00CA1D1D"/>
    <w:rsid w:val="00CD2905"/>
    <w:rsid w:val="00CF25A1"/>
    <w:rsid w:val="00D00BA0"/>
    <w:rsid w:val="00D066AF"/>
    <w:rsid w:val="00D47254"/>
    <w:rsid w:val="00D65352"/>
    <w:rsid w:val="00DF3C7D"/>
    <w:rsid w:val="00E05254"/>
    <w:rsid w:val="00E4020E"/>
    <w:rsid w:val="00E42169"/>
    <w:rsid w:val="00E50608"/>
    <w:rsid w:val="00E517BD"/>
    <w:rsid w:val="00E5659B"/>
    <w:rsid w:val="00E64589"/>
    <w:rsid w:val="00E856DE"/>
    <w:rsid w:val="00EB704C"/>
    <w:rsid w:val="00EF7F4C"/>
    <w:rsid w:val="00F0049B"/>
    <w:rsid w:val="00F12EFE"/>
    <w:rsid w:val="00F17EB9"/>
    <w:rsid w:val="00F27965"/>
    <w:rsid w:val="00F67871"/>
    <w:rsid w:val="00F8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A54DA9-22B4-43F5-A3B7-D02C0D86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F71"/>
    <w:rPr>
      <w:lang w:val="lv-LV"/>
    </w:rPr>
  </w:style>
  <w:style w:type="paragraph" w:styleId="Heading3">
    <w:name w:val="heading 3"/>
    <w:basedOn w:val="Normal"/>
    <w:link w:val="Heading3Char"/>
    <w:uiPriority w:val="9"/>
    <w:qFormat/>
    <w:rsid w:val="00410CF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5A1"/>
    <w:rPr>
      <w:color w:val="0563C1" w:themeColor="hyperlink"/>
      <w:u w:val="single"/>
    </w:rPr>
  </w:style>
  <w:style w:type="character" w:styleId="Strong">
    <w:name w:val="Strong"/>
    <w:basedOn w:val="DefaultParagraphFont"/>
    <w:uiPriority w:val="22"/>
    <w:qFormat/>
    <w:rsid w:val="006720A3"/>
    <w:rPr>
      <w:b/>
      <w:bCs/>
    </w:rPr>
  </w:style>
  <w:style w:type="paragraph" w:styleId="Header">
    <w:name w:val="header"/>
    <w:basedOn w:val="Normal"/>
    <w:link w:val="HeaderChar"/>
    <w:uiPriority w:val="99"/>
    <w:unhideWhenUsed/>
    <w:rsid w:val="005A32D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A32D1"/>
  </w:style>
  <w:style w:type="paragraph" w:styleId="Footer">
    <w:name w:val="footer"/>
    <w:basedOn w:val="Normal"/>
    <w:link w:val="FooterChar"/>
    <w:uiPriority w:val="99"/>
    <w:unhideWhenUsed/>
    <w:rsid w:val="005A32D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A32D1"/>
  </w:style>
  <w:style w:type="paragraph" w:styleId="NormalWeb">
    <w:name w:val="Normal (Web)"/>
    <w:basedOn w:val="Normal"/>
    <w:uiPriority w:val="99"/>
    <w:unhideWhenUsed/>
    <w:rsid w:val="00DF3C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3C7D"/>
    <w:rPr>
      <w:i/>
      <w:iCs/>
    </w:rPr>
  </w:style>
  <w:style w:type="character" w:styleId="FollowedHyperlink">
    <w:name w:val="FollowedHyperlink"/>
    <w:basedOn w:val="DefaultParagraphFont"/>
    <w:uiPriority w:val="99"/>
    <w:semiHidden/>
    <w:unhideWhenUsed/>
    <w:rsid w:val="00C14D51"/>
    <w:rPr>
      <w:color w:val="954F72" w:themeColor="followedHyperlink"/>
      <w:u w:val="single"/>
    </w:rPr>
  </w:style>
  <w:style w:type="paragraph" w:styleId="ListParagraph">
    <w:name w:val="List Paragraph"/>
    <w:basedOn w:val="Normal"/>
    <w:uiPriority w:val="34"/>
    <w:qFormat/>
    <w:rsid w:val="00057A19"/>
    <w:pPr>
      <w:ind w:left="720"/>
      <w:contextualSpacing/>
    </w:pPr>
    <w:rPr>
      <w:rFonts w:ascii="Times New Roman" w:hAnsi="Times New Roman"/>
      <w:sz w:val="24"/>
      <w:lang w:val="en-GB"/>
    </w:rPr>
  </w:style>
  <w:style w:type="character" w:customStyle="1" w:styleId="Heading3Char">
    <w:name w:val="Heading 3 Char"/>
    <w:basedOn w:val="DefaultParagraphFont"/>
    <w:link w:val="Heading3"/>
    <w:uiPriority w:val="9"/>
    <w:rsid w:val="00410CFE"/>
    <w:rPr>
      <w:rFonts w:ascii="Times New Roman" w:eastAsia="Times New Roman" w:hAnsi="Times New Roman" w:cs="Times New Roman"/>
      <w:b/>
      <w:bCs/>
      <w:sz w:val="27"/>
      <w:szCs w:val="27"/>
    </w:rPr>
  </w:style>
  <w:style w:type="paragraph" w:customStyle="1" w:styleId="text-justify">
    <w:name w:val="text-justify"/>
    <w:basedOn w:val="Normal"/>
    <w:rsid w:val="00410C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E565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59B"/>
    <w:rPr>
      <w:sz w:val="20"/>
      <w:szCs w:val="20"/>
      <w:lang w:val="lv-LV"/>
    </w:rPr>
  </w:style>
  <w:style w:type="character" w:styleId="FootnoteReference">
    <w:name w:val="footnote reference"/>
    <w:basedOn w:val="DefaultParagraphFont"/>
    <w:uiPriority w:val="99"/>
    <w:semiHidden/>
    <w:unhideWhenUsed/>
    <w:rsid w:val="00E56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3060">
      <w:bodyDiv w:val="1"/>
      <w:marLeft w:val="0"/>
      <w:marRight w:val="0"/>
      <w:marTop w:val="0"/>
      <w:marBottom w:val="0"/>
      <w:divBdr>
        <w:top w:val="none" w:sz="0" w:space="0" w:color="auto"/>
        <w:left w:val="none" w:sz="0" w:space="0" w:color="auto"/>
        <w:bottom w:val="none" w:sz="0" w:space="0" w:color="auto"/>
        <w:right w:val="none" w:sz="0" w:space="0" w:color="auto"/>
      </w:divBdr>
    </w:div>
    <w:div w:id="291912564">
      <w:bodyDiv w:val="1"/>
      <w:marLeft w:val="0"/>
      <w:marRight w:val="0"/>
      <w:marTop w:val="0"/>
      <w:marBottom w:val="0"/>
      <w:divBdr>
        <w:top w:val="none" w:sz="0" w:space="0" w:color="auto"/>
        <w:left w:val="none" w:sz="0" w:space="0" w:color="auto"/>
        <w:bottom w:val="none" w:sz="0" w:space="0" w:color="auto"/>
        <w:right w:val="none" w:sz="0" w:space="0" w:color="auto"/>
      </w:divBdr>
    </w:div>
    <w:div w:id="8006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natniekunakts2021.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lina.engere@lu.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natniekunatks2021.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Robert\Desktop\DARBS\relizes\2021\ej.uz\zinatniekunakts2021" TargetMode="External"/><Relationship Id="rId4" Type="http://schemas.openxmlformats.org/officeDocument/2006/relationships/settings" Target="settings.xml"/><Relationship Id="rId9" Type="http://schemas.openxmlformats.org/officeDocument/2006/relationships/hyperlink" Target="http://www.zinatniekunakts2021.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F841-60D3-45B0-B07D-F42A1A14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4019</Words>
  <Characters>2291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lenovouser</dc:creator>
  <cp:lastModifiedBy>Zigmunds Milzarājs</cp:lastModifiedBy>
  <cp:revision>2</cp:revision>
  <dcterms:created xsi:type="dcterms:W3CDTF">2021-04-15T12:13:00Z</dcterms:created>
  <dcterms:modified xsi:type="dcterms:W3CDTF">2021-04-15T12:13:00Z</dcterms:modified>
</cp:coreProperties>
</file>